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D79E" w14:textId="77777777" w:rsidR="009E2BA4" w:rsidRPr="00A26E53" w:rsidRDefault="009E2BA4" w:rsidP="009E2BA4">
      <w:pPr>
        <w:spacing w:line="276" w:lineRule="auto"/>
        <w:jc w:val="center"/>
        <w:rPr>
          <w:rFonts w:cs="Arial"/>
          <w:b/>
          <w:szCs w:val="24"/>
          <w:lang w:val="es-CO"/>
        </w:rPr>
      </w:pPr>
      <w:r w:rsidRPr="00A26E53">
        <w:rPr>
          <w:rFonts w:cs="Arial"/>
          <w:b/>
          <w:szCs w:val="24"/>
          <w:lang w:val="es-CO"/>
        </w:rPr>
        <w:t>REGISTRO WEB PARÁGRAFO 2 ART. 364-5 E.T.</w:t>
      </w:r>
    </w:p>
    <w:p w14:paraId="70E7ADB3" w14:textId="77777777" w:rsidR="009E2BA4" w:rsidRDefault="009E2BA4" w:rsidP="009E2BA4">
      <w:pPr>
        <w:spacing w:line="276" w:lineRule="auto"/>
        <w:jc w:val="both"/>
        <w:rPr>
          <w:rFonts w:cs="Arial"/>
          <w:szCs w:val="24"/>
          <w:lang w:val="es-CO"/>
        </w:rPr>
      </w:pPr>
    </w:p>
    <w:p w14:paraId="02FF9C0D" w14:textId="77777777" w:rsidR="009E2BA4" w:rsidRDefault="009E2BA4" w:rsidP="009E2BA4">
      <w:pPr>
        <w:spacing w:line="276" w:lineRule="auto"/>
        <w:jc w:val="both"/>
        <w:rPr>
          <w:rFonts w:cs="Arial"/>
          <w:szCs w:val="24"/>
          <w:lang w:val="es-CO"/>
        </w:rPr>
      </w:pPr>
    </w:p>
    <w:p w14:paraId="2312411E" w14:textId="77777777" w:rsidR="009E2BA4" w:rsidRPr="00A26E53" w:rsidRDefault="009E2BA4" w:rsidP="009E2BA4">
      <w:pPr>
        <w:spacing w:line="276" w:lineRule="auto"/>
        <w:jc w:val="both"/>
        <w:rPr>
          <w:rFonts w:cs="Arial"/>
          <w:szCs w:val="24"/>
          <w:lang w:val="es-CO"/>
        </w:rPr>
      </w:pPr>
    </w:p>
    <w:p w14:paraId="0E58DDB1" w14:textId="77777777" w:rsidR="009E2BA4" w:rsidRPr="00A26E53" w:rsidRDefault="009E2BA4" w:rsidP="009E2B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26E53">
        <w:rPr>
          <w:rFonts w:ascii="Arial" w:hAnsi="Arial" w:cs="Arial"/>
          <w:b/>
          <w:sz w:val="24"/>
          <w:szCs w:val="24"/>
          <w:lang w:val="es-CO"/>
        </w:rPr>
        <w:t>La denominación, la identificación y el domicilio de la entidad:</w:t>
      </w:r>
    </w:p>
    <w:p w14:paraId="023D85DA" w14:textId="77777777" w:rsidR="009E2BA4" w:rsidRPr="00A26E53" w:rsidRDefault="009E2BA4" w:rsidP="009E2BA4">
      <w:pPr>
        <w:pStyle w:val="Prrafodelista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0D44B8AA" w14:textId="77777777" w:rsidR="009E2BA4" w:rsidRPr="00A26E53" w:rsidRDefault="009E2BA4" w:rsidP="009E2B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26E53">
        <w:rPr>
          <w:rFonts w:ascii="Arial" w:hAnsi="Arial" w:cs="Arial"/>
          <w:sz w:val="24"/>
          <w:szCs w:val="24"/>
          <w:lang w:val="es-CO"/>
        </w:rPr>
        <w:t>Fundación PT - Participación, Pedagogía, Productividad.</w:t>
      </w:r>
    </w:p>
    <w:p w14:paraId="206D1BA4" w14:textId="77777777" w:rsidR="009E2BA4" w:rsidRPr="00A26E53" w:rsidRDefault="009E2BA4" w:rsidP="009E2B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26E53">
        <w:rPr>
          <w:rFonts w:ascii="Arial" w:hAnsi="Arial" w:cs="Arial"/>
          <w:sz w:val="24"/>
          <w:szCs w:val="24"/>
          <w:lang w:val="es-CO"/>
        </w:rPr>
        <w:t>NIT. 800.197.098-9</w:t>
      </w:r>
    </w:p>
    <w:p w14:paraId="14CA30CC" w14:textId="77777777" w:rsidR="009E2BA4" w:rsidRPr="00A26E53" w:rsidRDefault="009E2BA4" w:rsidP="009E2B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26E53">
        <w:rPr>
          <w:rFonts w:ascii="Arial" w:hAnsi="Arial" w:cs="Arial"/>
          <w:sz w:val="24"/>
          <w:szCs w:val="24"/>
          <w:lang w:val="es-CO"/>
        </w:rPr>
        <w:t>Sede: CARRERA 86G No. 40-60 SUR BOGOTÁ, D.C.</w:t>
      </w:r>
    </w:p>
    <w:p w14:paraId="2BBEBE9E" w14:textId="77777777" w:rsidR="009E2BA4" w:rsidRDefault="009E2BA4" w:rsidP="009E2BA4">
      <w:pPr>
        <w:spacing w:line="276" w:lineRule="auto"/>
        <w:jc w:val="both"/>
        <w:rPr>
          <w:rFonts w:cs="Arial"/>
          <w:szCs w:val="24"/>
          <w:lang w:val="es-CO"/>
        </w:rPr>
      </w:pPr>
    </w:p>
    <w:p w14:paraId="4FA36D94" w14:textId="77777777" w:rsidR="009E2BA4" w:rsidRPr="00A26E53" w:rsidRDefault="009E2BA4" w:rsidP="009E2BA4">
      <w:pPr>
        <w:spacing w:line="276" w:lineRule="auto"/>
        <w:jc w:val="both"/>
        <w:rPr>
          <w:rFonts w:cs="Arial"/>
          <w:szCs w:val="24"/>
          <w:lang w:val="es-CO"/>
        </w:rPr>
      </w:pPr>
    </w:p>
    <w:p w14:paraId="4BAFB579" w14:textId="77777777" w:rsidR="009E2BA4" w:rsidRPr="00A26E53" w:rsidRDefault="009E2BA4" w:rsidP="009E2B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26E53">
        <w:rPr>
          <w:rFonts w:ascii="Arial" w:hAnsi="Arial" w:cs="Arial"/>
          <w:b/>
          <w:sz w:val="24"/>
          <w:szCs w:val="24"/>
          <w:lang w:val="es-CO"/>
        </w:rPr>
        <w:t>Descripción de la actividad meritoria:</w:t>
      </w:r>
    </w:p>
    <w:p w14:paraId="2ED1B7ED" w14:textId="77777777" w:rsidR="009E2BA4" w:rsidRPr="00A26E53" w:rsidRDefault="009E2BA4" w:rsidP="009E2BA4">
      <w:pPr>
        <w:spacing w:line="276" w:lineRule="auto"/>
        <w:ind w:left="360"/>
        <w:jc w:val="both"/>
        <w:rPr>
          <w:rFonts w:cs="Arial"/>
          <w:szCs w:val="24"/>
          <w:lang w:val="es-CO"/>
        </w:rPr>
      </w:pPr>
    </w:p>
    <w:p w14:paraId="3E89D830" w14:textId="77777777" w:rsidR="009E2BA4" w:rsidRPr="00A26E53" w:rsidRDefault="009E2BA4" w:rsidP="009E2B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26E53">
        <w:rPr>
          <w:rFonts w:ascii="Arial" w:hAnsi="Arial" w:cs="Arial"/>
          <w:sz w:val="24"/>
          <w:szCs w:val="24"/>
          <w:lang w:val="es-CO"/>
        </w:rPr>
        <w:t xml:space="preserve">Actividades de desarrollo social, que comprende la protección, asistencia y promoción de los derechos de las poblaciones de especial protección constitucional, minorías, poblaciones en situación de vulnerabilidad, exclusión y discriminación, tales como niños, niñas, adolescentes y jóvenes, personas con discapacidad, personas mayores, grupos y comunidades étnicas, víctimas del conflicto, población desmovilizada, mujeres, población con orientación sexual e identidad de género diversa, población reclusa, población en situación de pobreza y pobreza extrema, población rural o campesina, entre otros. </w:t>
      </w:r>
    </w:p>
    <w:p w14:paraId="49378227" w14:textId="77777777" w:rsidR="009E2BA4" w:rsidRDefault="009E2BA4" w:rsidP="009E2BA4">
      <w:pPr>
        <w:spacing w:line="276" w:lineRule="auto"/>
        <w:jc w:val="both"/>
        <w:rPr>
          <w:rFonts w:cs="Arial"/>
          <w:szCs w:val="24"/>
          <w:lang w:val="es-CO"/>
        </w:rPr>
      </w:pPr>
    </w:p>
    <w:p w14:paraId="7188EE67" w14:textId="77777777" w:rsidR="009E2BA4" w:rsidRPr="00A26E53" w:rsidRDefault="009E2BA4" w:rsidP="009E2BA4">
      <w:pPr>
        <w:spacing w:line="276" w:lineRule="auto"/>
        <w:jc w:val="both"/>
        <w:rPr>
          <w:rFonts w:cs="Arial"/>
          <w:szCs w:val="24"/>
          <w:lang w:val="es-CO"/>
        </w:rPr>
      </w:pPr>
    </w:p>
    <w:p w14:paraId="2D2ED643" w14:textId="77777777" w:rsidR="009E2BA4" w:rsidRPr="00A26E53" w:rsidRDefault="009E2BA4" w:rsidP="009E2B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26E53">
        <w:rPr>
          <w:rFonts w:ascii="Arial" w:hAnsi="Arial" w:cs="Arial"/>
          <w:b/>
          <w:sz w:val="24"/>
          <w:szCs w:val="24"/>
          <w:lang w:val="es-CO"/>
        </w:rPr>
        <w:t>El monto y destino de la reinversión del beneficio o excedente neto, cuando corresponda:</w:t>
      </w:r>
    </w:p>
    <w:p w14:paraId="78DE9118" w14:textId="77777777" w:rsidR="009E2BA4" w:rsidRPr="00A26E53" w:rsidRDefault="009E2BA4" w:rsidP="009E2BA4">
      <w:pPr>
        <w:spacing w:line="276" w:lineRule="auto"/>
        <w:jc w:val="both"/>
        <w:rPr>
          <w:rFonts w:cs="Arial"/>
          <w:b/>
          <w:szCs w:val="24"/>
          <w:lang w:val="es-CO"/>
        </w:rPr>
      </w:pPr>
    </w:p>
    <w:p w14:paraId="0D712DDF" w14:textId="66EACFF5" w:rsidR="009E2BA4" w:rsidRDefault="009E2BA4" w:rsidP="009E2B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26E53">
        <w:rPr>
          <w:rFonts w:ascii="Arial" w:hAnsi="Arial" w:cs="Arial"/>
          <w:sz w:val="24"/>
          <w:szCs w:val="24"/>
          <w:lang w:val="es-CO"/>
        </w:rPr>
        <w:t xml:space="preserve">Para el año gravable </w:t>
      </w:r>
      <w:r>
        <w:rPr>
          <w:rFonts w:ascii="Arial" w:hAnsi="Arial" w:cs="Arial"/>
          <w:sz w:val="24"/>
          <w:szCs w:val="24"/>
          <w:lang w:val="es-CO"/>
        </w:rPr>
        <w:t>202</w:t>
      </w:r>
      <w:r>
        <w:rPr>
          <w:rFonts w:ascii="Arial" w:hAnsi="Arial" w:cs="Arial"/>
          <w:sz w:val="24"/>
          <w:szCs w:val="24"/>
          <w:lang w:val="es-CO"/>
        </w:rPr>
        <w:t>4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A26E53">
        <w:rPr>
          <w:rFonts w:ascii="Arial" w:hAnsi="Arial" w:cs="Arial"/>
          <w:sz w:val="24"/>
          <w:szCs w:val="24"/>
          <w:lang w:val="es-CO"/>
        </w:rPr>
        <w:t xml:space="preserve">la Fundación PT - Participación, Pedagogía, Productividad, </w:t>
      </w:r>
      <w:r>
        <w:rPr>
          <w:rFonts w:ascii="Arial" w:hAnsi="Arial" w:cs="Arial"/>
          <w:sz w:val="24"/>
          <w:szCs w:val="24"/>
          <w:lang w:val="es-CO"/>
        </w:rPr>
        <w:t>después de ejecutar las actividades que se necesitaron, en cumplimiento de las inversiones realizadas en</w:t>
      </w:r>
      <w:r w:rsidRPr="00A26E53">
        <w:rPr>
          <w:rFonts w:ascii="Arial" w:hAnsi="Arial" w:cs="Arial"/>
          <w:sz w:val="24"/>
          <w:szCs w:val="24"/>
          <w:lang w:val="es-CO"/>
        </w:rPr>
        <w:t xml:space="preserve"> los diversos programas y procesos con la población vinculada</w:t>
      </w:r>
      <w:r>
        <w:rPr>
          <w:rFonts w:ascii="Arial" w:hAnsi="Arial" w:cs="Arial"/>
          <w:sz w:val="24"/>
          <w:szCs w:val="24"/>
          <w:lang w:val="es-CO"/>
        </w:rPr>
        <w:t xml:space="preserve"> con recursos propios de años anteriores</w:t>
      </w:r>
      <w:r>
        <w:rPr>
          <w:rFonts w:ascii="Arial" w:hAnsi="Arial" w:cs="Arial"/>
          <w:sz w:val="24"/>
          <w:szCs w:val="24"/>
          <w:lang w:val="es-CO"/>
        </w:rPr>
        <w:t>, presenta un déficit que ascendió a -$ 25.336.406.</w:t>
      </w:r>
    </w:p>
    <w:p w14:paraId="7322771A" w14:textId="77777777" w:rsidR="009E2BA4" w:rsidRDefault="009E2BA4" w:rsidP="009E2BA4">
      <w:pPr>
        <w:pStyle w:val="Prrafodelista"/>
        <w:spacing w:line="276" w:lineRule="auto"/>
        <w:ind w:left="1080"/>
        <w:jc w:val="both"/>
        <w:rPr>
          <w:rFonts w:ascii="Arial" w:hAnsi="Arial" w:cs="Arial"/>
          <w:sz w:val="24"/>
          <w:szCs w:val="24"/>
          <w:lang w:val="es-CO"/>
        </w:rPr>
      </w:pPr>
    </w:p>
    <w:p w14:paraId="1148A80A" w14:textId="77777777" w:rsidR="009E2BA4" w:rsidRDefault="009E2BA4" w:rsidP="009E2BA4">
      <w:pPr>
        <w:pStyle w:val="Prrafodelista"/>
        <w:spacing w:line="276" w:lineRule="auto"/>
        <w:ind w:left="1080"/>
        <w:jc w:val="both"/>
        <w:rPr>
          <w:rFonts w:ascii="Arial" w:hAnsi="Arial" w:cs="Arial"/>
          <w:sz w:val="24"/>
          <w:szCs w:val="24"/>
          <w:lang w:val="es-CO"/>
        </w:rPr>
      </w:pPr>
    </w:p>
    <w:p w14:paraId="1B5AB644" w14:textId="77777777" w:rsidR="009E2BA4" w:rsidRDefault="009E2BA4" w:rsidP="009E2BA4">
      <w:pPr>
        <w:pStyle w:val="Prrafodelista"/>
        <w:spacing w:line="276" w:lineRule="auto"/>
        <w:ind w:left="1080"/>
        <w:jc w:val="both"/>
        <w:rPr>
          <w:rFonts w:ascii="Arial" w:hAnsi="Arial" w:cs="Arial"/>
          <w:sz w:val="24"/>
          <w:szCs w:val="24"/>
          <w:lang w:val="es-CO"/>
        </w:rPr>
      </w:pPr>
    </w:p>
    <w:p w14:paraId="16407FF6" w14:textId="77777777" w:rsidR="009E2BA4" w:rsidRPr="00A26E53" w:rsidRDefault="009E2BA4" w:rsidP="009E2BA4">
      <w:pPr>
        <w:pStyle w:val="Prrafodelista"/>
        <w:spacing w:line="276" w:lineRule="auto"/>
        <w:ind w:left="1080"/>
        <w:jc w:val="both"/>
        <w:rPr>
          <w:rFonts w:ascii="Arial" w:hAnsi="Arial" w:cs="Arial"/>
          <w:sz w:val="24"/>
          <w:szCs w:val="24"/>
          <w:lang w:val="es-CO"/>
        </w:rPr>
      </w:pPr>
    </w:p>
    <w:p w14:paraId="0429905B" w14:textId="77777777" w:rsidR="009E2BA4" w:rsidRDefault="009E2BA4" w:rsidP="009E2B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26E53">
        <w:rPr>
          <w:rFonts w:ascii="Arial" w:hAnsi="Arial" w:cs="Arial"/>
          <w:b/>
          <w:sz w:val="24"/>
          <w:szCs w:val="24"/>
          <w:lang w:val="es-CO"/>
        </w:rPr>
        <w:lastRenderedPageBreak/>
        <w:t>Los nombres e identificación de las personas que ocupan cargos gerenciales, directivos o de control:</w:t>
      </w:r>
    </w:p>
    <w:p w14:paraId="4993B884" w14:textId="77777777" w:rsidR="009E2BA4" w:rsidRPr="00A26E53" w:rsidRDefault="009E2BA4" w:rsidP="009E2BA4">
      <w:pPr>
        <w:pStyle w:val="Prrafodelista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  <w:lang w:val="es-CO"/>
        </w:rPr>
      </w:pPr>
    </w:p>
    <w:tbl>
      <w:tblPr>
        <w:tblW w:w="8982" w:type="dxa"/>
        <w:tblInd w:w="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2820"/>
        <w:gridCol w:w="2542"/>
      </w:tblGrid>
      <w:tr w:rsidR="009E2BA4" w:rsidRPr="00E03DEF" w14:paraId="3E4A4C1B" w14:textId="77777777" w:rsidTr="00B80752">
        <w:trPr>
          <w:trHeight w:val="315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31A8867" w14:textId="77777777" w:rsidR="009E2BA4" w:rsidRPr="00E03DEF" w:rsidRDefault="009E2BA4" w:rsidP="00B80752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s-CO" w:eastAsia="es-CO"/>
              </w:rPr>
            </w:pPr>
            <w:r w:rsidRPr="00A26E53">
              <w:rPr>
                <w:rFonts w:cs="Arial"/>
                <w:b/>
                <w:szCs w:val="24"/>
                <w:lang w:val="es-CO"/>
              </w:rPr>
              <w:br w:type="page"/>
            </w:r>
            <w:r w:rsidRPr="00E03DEF">
              <w:rPr>
                <w:rFonts w:cs="Arial"/>
                <w:b/>
                <w:bCs/>
                <w:color w:val="000000"/>
                <w:szCs w:val="24"/>
                <w:lang w:val="es-CO" w:eastAsia="es-CO"/>
              </w:rPr>
              <w:t>Nombre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BEFB932" w14:textId="77777777" w:rsidR="009E2BA4" w:rsidRPr="00E03DEF" w:rsidRDefault="009E2BA4" w:rsidP="00B80752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b/>
                <w:bCs/>
                <w:color w:val="000000"/>
                <w:szCs w:val="24"/>
                <w:lang w:val="es-CO" w:eastAsia="es-CO"/>
              </w:rPr>
              <w:t>Identificación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6A0B4F0" w14:textId="77777777" w:rsidR="009E2BA4" w:rsidRPr="00E03DEF" w:rsidRDefault="009E2BA4" w:rsidP="00B80752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b/>
                <w:bCs/>
                <w:color w:val="000000"/>
                <w:szCs w:val="24"/>
                <w:lang w:val="es-CO" w:eastAsia="es-CO"/>
              </w:rPr>
              <w:t>Cargo</w:t>
            </w:r>
          </w:p>
        </w:tc>
      </w:tr>
      <w:tr w:rsidR="009E2BA4" w:rsidRPr="00E03DEF" w14:paraId="1C228811" w14:textId="77777777" w:rsidTr="00B80752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67762" w14:textId="77777777" w:rsidR="009E2BA4" w:rsidRPr="00E03DEF" w:rsidRDefault="009E2BA4" w:rsidP="00B80752">
            <w:pPr>
              <w:rPr>
                <w:rFonts w:cs="Arial"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>Luz Stella Talero Córdoba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EC0B1" w14:textId="77777777" w:rsidR="009E2BA4" w:rsidRPr="00C47919" w:rsidRDefault="009E2BA4" w:rsidP="00B80752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C4791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C.C. 52.506.235 de Bogotá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33B31" w14:textId="77777777" w:rsidR="009E2BA4" w:rsidRPr="00C47919" w:rsidRDefault="009E2BA4" w:rsidP="00B80752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C4791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Representante Legal</w:t>
            </w:r>
          </w:p>
        </w:tc>
      </w:tr>
      <w:tr w:rsidR="009E2BA4" w:rsidRPr="00E03DEF" w14:paraId="4FAA5F6E" w14:textId="77777777" w:rsidTr="00B80752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AAFAA" w14:textId="77777777" w:rsidR="009E2BA4" w:rsidRPr="00E03DEF" w:rsidRDefault="009E2BA4" w:rsidP="00B80752">
            <w:pPr>
              <w:rPr>
                <w:rFonts w:cs="Arial"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>Yamile Torres Rincón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21581" w14:textId="77777777" w:rsidR="009E2BA4" w:rsidRPr="00C47919" w:rsidRDefault="009E2BA4" w:rsidP="00B80752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C4791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C.C. 52.784.355 de Bogotá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FBC5F" w14:textId="77777777" w:rsidR="009E2BA4" w:rsidRPr="00E03DEF" w:rsidRDefault="009E2BA4" w:rsidP="00B80752">
            <w:pPr>
              <w:rPr>
                <w:rFonts w:cs="Arial"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>Tesorera</w:t>
            </w:r>
          </w:p>
        </w:tc>
      </w:tr>
      <w:tr w:rsidR="009E2BA4" w:rsidRPr="00E03DEF" w14:paraId="1DC000C9" w14:textId="77777777" w:rsidTr="00B80752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BCD69" w14:textId="77777777" w:rsidR="009E2BA4" w:rsidRPr="00C47919" w:rsidRDefault="009E2BA4" w:rsidP="00B80752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C4791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Jorge Armando Ballén Rodríguez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415CE" w14:textId="77777777" w:rsidR="009E2BA4" w:rsidRPr="00C47919" w:rsidRDefault="009E2BA4" w:rsidP="00B80752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C4791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C.C. 19.467.519 de Bogotá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53F73" w14:textId="77777777" w:rsidR="009E2BA4" w:rsidRPr="00E03DEF" w:rsidRDefault="009E2BA4" w:rsidP="00B80752">
            <w:pPr>
              <w:rPr>
                <w:rFonts w:cs="Arial"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>Secretario</w:t>
            </w:r>
          </w:p>
        </w:tc>
      </w:tr>
      <w:tr w:rsidR="009E2BA4" w:rsidRPr="00E03DEF" w14:paraId="2C518CFD" w14:textId="77777777" w:rsidTr="00B80752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AE8F9" w14:textId="77777777" w:rsidR="009E2BA4" w:rsidRPr="00E03DEF" w:rsidRDefault="009E2BA4" w:rsidP="00B80752">
            <w:pPr>
              <w:rPr>
                <w:rFonts w:cs="Arial"/>
                <w:color w:val="000000"/>
                <w:szCs w:val="24"/>
                <w:lang w:val="es-CO" w:eastAsia="es-CO"/>
              </w:rPr>
            </w:pPr>
            <w:proofErr w:type="spellStart"/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>Rosenbert</w:t>
            </w:r>
            <w:proofErr w:type="spellEnd"/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 xml:space="preserve"> Ariza Valbuena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87D02" w14:textId="77777777" w:rsidR="009E2BA4" w:rsidRPr="00C47919" w:rsidRDefault="009E2BA4" w:rsidP="00B80752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C4791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C.C. 79.711.183 de Bogotá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0ACCA" w14:textId="77777777" w:rsidR="009E2BA4" w:rsidRPr="00E03DEF" w:rsidRDefault="009E2BA4" w:rsidP="00B80752">
            <w:pPr>
              <w:rPr>
                <w:rFonts w:cs="Arial"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>Vocal</w:t>
            </w:r>
          </w:p>
        </w:tc>
      </w:tr>
      <w:tr w:rsidR="009E2BA4" w:rsidRPr="00E03DEF" w14:paraId="14A81F47" w14:textId="77777777" w:rsidTr="00B80752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A83F3" w14:textId="77777777" w:rsidR="009E2BA4" w:rsidRPr="00E03DEF" w:rsidRDefault="009E2BA4" w:rsidP="00B80752">
            <w:pPr>
              <w:rPr>
                <w:rFonts w:cs="Arial"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 xml:space="preserve">Sandra </w:t>
            </w:r>
            <w:r>
              <w:rPr>
                <w:rFonts w:cs="Arial"/>
                <w:color w:val="000000"/>
                <w:szCs w:val="24"/>
                <w:lang w:val="es-CO" w:eastAsia="es-CO"/>
              </w:rPr>
              <w:t>Yurany López Cortés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4EA66" w14:textId="77777777" w:rsidR="009E2BA4" w:rsidRPr="00C47919" w:rsidRDefault="009E2BA4" w:rsidP="00B80752">
            <w:pPr>
              <w:jc w:val="righ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C.C. 52.754.218</w:t>
            </w:r>
            <w:r w:rsidRPr="00C4791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 xml:space="preserve"> de Bogotá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14531" w14:textId="77777777" w:rsidR="009E2BA4" w:rsidRPr="00E03DEF" w:rsidRDefault="009E2BA4" w:rsidP="00B80752">
            <w:pPr>
              <w:rPr>
                <w:rFonts w:cs="Arial"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>Revisor Fiscal</w:t>
            </w:r>
          </w:p>
        </w:tc>
      </w:tr>
    </w:tbl>
    <w:p w14:paraId="61ACB73F" w14:textId="77777777" w:rsidR="009E2BA4" w:rsidRPr="00A26E53" w:rsidRDefault="009E2BA4" w:rsidP="009E2BA4">
      <w:pPr>
        <w:spacing w:line="276" w:lineRule="auto"/>
        <w:jc w:val="both"/>
        <w:rPr>
          <w:rFonts w:cs="Arial"/>
          <w:szCs w:val="24"/>
          <w:lang w:val="es-CO"/>
        </w:rPr>
      </w:pPr>
    </w:p>
    <w:p w14:paraId="39FEC919" w14:textId="625F38C7" w:rsidR="009E2BA4" w:rsidRPr="00A26E53" w:rsidRDefault="009E2BA4" w:rsidP="009E2B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26E53">
        <w:rPr>
          <w:rFonts w:ascii="Arial" w:hAnsi="Arial" w:cs="Arial"/>
          <w:b/>
          <w:sz w:val="24"/>
          <w:szCs w:val="24"/>
          <w:lang w:val="es-CO"/>
        </w:rPr>
        <w:t>El monto total de pagos realizados a los cargos directivos y gerenciales, durante el 202</w:t>
      </w:r>
      <w:r>
        <w:rPr>
          <w:rFonts w:ascii="Arial" w:hAnsi="Arial" w:cs="Arial"/>
          <w:b/>
          <w:sz w:val="24"/>
          <w:szCs w:val="24"/>
          <w:lang w:val="es-CO"/>
        </w:rPr>
        <w:t>4</w:t>
      </w:r>
      <w:r w:rsidRPr="00A26E53">
        <w:rPr>
          <w:rFonts w:ascii="Arial" w:hAnsi="Arial" w:cs="Arial"/>
          <w:b/>
          <w:sz w:val="24"/>
          <w:szCs w:val="24"/>
          <w:lang w:val="es-CO"/>
        </w:rPr>
        <w:t>:</w:t>
      </w:r>
    </w:p>
    <w:p w14:paraId="7E759C6B" w14:textId="77777777" w:rsidR="009E2BA4" w:rsidRPr="00A26E53" w:rsidRDefault="009E2BA4" w:rsidP="009E2BA4">
      <w:pPr>
        <w:spacing w:line="276" w:lineRule="auto"/>
        <w:jc w:val="both"/>
        <w:rPr>
          <w:rFonts w:cs="Arial"/>
          <w:b/>
          <w:szCs w:val="24"/>
          <w:lang w:val="es-CO"/>
        </w:rPr>
      </w:pPr>
    </w:p>
    <w:p w14:paraId="00FEBAFF" w14:textId="74837716" w:rsidR="009E2BA4" w:rsidRPr="004F4F5D" w:rsidRDefault="009E2BA4" w:rsidP="009E2B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26E53">
        <w:rPr>
          <w:rFonts w:ascii="Arial" w:hAnsi="Arial" w:cs="Arial"/>
          <w:sz w:val="24"/>
          <w:szCs w:val="24"/>
          <w:lang w:val="es-CO"/>
        </w:rPr>
        <w:t xml:space="preserve">Ascendió a </w:t>
      </w:r>
      <w:r>
        <w:rPr>
          <w:rFonts w:ascii="Arial" w:hAnsi="Arial" w:cs="Arial"/>
          <w:sz w:val="24"/>
          <w:szCs w:val="24"/>
          <w:lang w:val="es-CO"/>
        </w:rPr>
        <w:t xml:space="preserve">Trece millones cuatrocientos setenta y ocho mil ciento treinta y tres </w:t>
      </w:r>
      <w:r w:rsidRPr="004F4F5D">
        <w:rPr>
          <w:rFonts w:ascii="Arial" w:hAnsi="Arial" w:cs="Arial"/>
          <w:sz w:val="24"/>
          <w:szCs w:val="24"/>
          <w:lang w:val="es-CO"/>
        </w:rPr>
        <w:t>pesos m/cte. ($</w:t>
      </w:r>
      <w:r>
        <w:rPr>
          <w:rFonts w:ascii="Arial" w:hAnsi="Arial" w:cs="Arial"/>
          <w:sz w:val="24"/>
          <w:szCs w:val="24"/>
          <w:lang w:val="es-CO"/>
        </w:rPr>
        <w:t>1</w:t>
      </w:r>
      <w:r>
        <w:rPr>
          <w:rFonts w:ascii="Arial" w:hAnsi="Arial" w:cs="Arial"/>
          <w:sz w:val="24"/>
          <w:szCs w:val="24"/>
          <w:lang w:val="es-CO"/>
        </w:rPr>
        <w:t>4.376.320</w:t>
      </w:r>
      <w:r w:rsidRPr="004F4F5D">
        <w:rPr>
          <w:rFonts w:ascii="Arial" w:hAnsi="Arial" w:cs="Arial"/>
          <w:sz w:val="24"/>
          <w:szCs w:val="24"/>
          <w:lang w:val="es-CO"/>
        </w:rPr>
        <w:t>).</w:t>
      </w:r>
    </w:p>
    <w:p w14:paraId="296D2CE6" w14:textId="77777777" w:rsidR="009E2BA4" w:rsidRPr="00A26E53" w:rsidRDefault="009E2BA4" w:rsidP="009E2BA4">
      <w:pPr>
        <w:spacing w:line="276" w:lineRule="auto"/>
        <w:jc w:val="both"/>
        <w:rPr>
          <w:rFonts w:cs="Arial"/>
          <w:szCs w:val="24"/>
          <w:lang w:val="es-CO"/>
        </w:rPr>
      </w:pPr>
    </w:p>
    <w:p w14:paraId="5C603C3C" w14:textId="77777777" w:rsidR="009E2BA4" w:rsidRPr="00A26E53" w:rsidRDefault="009E2BA4" w:rsidP="009E2B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26E53">
        <w:rPr>
          <w:rFonts w:ascii="Arial" w:hAnsi="Arial" w:cs="Arial"/>
          <w:b/>
          <w:sz w:val="24"/>
          <w:szCs w:val="24"/>
          <w:lang w:val="es-CO"/>
        </w:rPr>
        <w:t>Los nombres e identificación de los fundadores:</w:t>
      </w:r>
    </w:p>
    <w:p w14:paraId="72F3AAFA" w14:textId="77777777" w:rsidR="009E2BA4" w:rsidRPr="00A26E53" w:rsidRDefault="009E2BA4" w:rsidP="009E2BA4">
      <w:pPr>
        <w:spacing w:line="276" w:lineRule="auto"/>
        <w:jc w:val="both"/>
        <w:rPr>
          <w:rFonts w:cs="Arial"/>
          <w:b/>
          <w:szCs w:val="24"/>
          <w:lang w:val="es-CO"/>
        </w:rPr>
      </w:pPr>
    </w:p>
    <w:tbl>
      <w:tblPr>
        <w:tblW w:w="6682" w:type="dxa"/>
        <w:tblInd w:w="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2820"/>
      </w:tblGrid>
      <w:tr w:rsidR="009E2BA4" w:rsidRPr="00E03DEF" w14:paraId="335679A8" w14:textId="77777777" w:rsidTr="00B80752">
        <w:trPr>
          <w:trHeight w:val="315"/>
        </w:trPr>
        <w:tc>
          <w:tcPr>
            <w:tcW w:w="3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F32937" w14:textId="77777777" w:rsidR="009E2BA4" w:rsidRPr="00E03DEF" w:rsidRDefault="009E2BA4" w:rsidP="00B80752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b/>
                <w:bCs/>
                <w:color w:val="000000"/>
                <w:szCs w:val="24"/>
                <w:lang w:val="es-CO" w:eastAsia="es-CO"/>
              </w:rPr>
              <w:t>Nombre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380E823" w14:textId="77777777" w:rsidR="009E2BA4" w:rsidRPr="00E03DEF" w:rsidRDefault="009E2BA4" w:rsidP="00B80752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b/>
                <w:bCs/>
                <w:color w:val="000000"/>
                <w:szCs w:val="24"/>
                <w:lang w:val="es-CO" w:eastAsia="es-CO"/>
              </w:rPr>
              <w:t>Identificación</w:t>
            </w:r>
          </w:p>
        </w:tc>
      </w:tr>
      <w:tr w:rsidR="009E2BA4" w:rsidRPr="00E03DEF" w14:paraId="3CBFD615" w14:textId="77777777" w:rsidTr="00B80752">
        <w:trPr>
          <w:trHeight w:val="300"/>
        </w:trPr>
        <w:tc>
          <w:tcPr>
            <w:tcW w:w="3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5EE16" w14:textId="77777777" w:rsidR="009E2BA4" w:rsidRPr="00E03DEF" w:rsidRDefault="009E2BA4" w:rsidP="00B80752">
            <w:pPr>
              <w:rPr>
                <w:rFonts w:cs="Arial"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>Diana del Pilar Rodríguez Castillo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B837C" w14:textId="77777777" w:rsidR="009E2BA4" w:rsidRPr="00E03DEF" w:rsidRDefault="009E2BA4" w:rsidP="00B80752">
            <w:pPr>
              <w:jc w:val="right"/>
              <w:rPr>
                <w:rFonts w:cs="Arial"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 xml:space="preserve"> C.C. 51.665.703</w:t>
            </w:r>
          </w:p>
        </w:tc>
      </w:tr>
      <w:tr w:rsidR="009E2BA4" w:rsidRPr="00E03DEF" w14:paraId="506FCFAB" w14:textId="77777777" w:rsidTr="00B80752">
        <w:trPr>
          <w:trHeight w:val="300"/>
        </w:trPr>
        <w:tc>
          <w:tcPr>
            <w:tcW w:w="3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4B9A6" w14:textId="77777777" w:rsidR="009E2BA4" w:rsidRPr="00E03DEF" w:rsidRDefault="009E2BA4" w:rsidP="00B80752">
            <w:pPr>
              <w:rPr>
                <w:rFonts w:cs="Arial"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>Luisa Fernanda Fuentes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2DCDC" w14:textId="77777777" w:rsidR="009E2BA4" w:rsidRPr="00E03DEF" w:rsidRDefault="009E2BA4" w:rsidP="00B80752">
            <w:pPr>
              <w:jc w:val="right"/>
              <w:rPr>
                <w:rFonts w:cs="Arial"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>C.C. 51.949.958</w:t>
            </w:r>
          </w:p>
        </w:tc>
      </w:tr>
      <w:tr w:rsidR="009E2BA4" w:rsidRPr="00E03DEF" w14:paraId="549428DE" w14:textId="77777777" w:rsidTr="00B80752">
        <w:trPr>
          <w:trHeight w:val="300"/>
        </w:trPr>
        <w:tc>
          <w:tcPr>
            <w:tcW w:w="3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EB49A" w14:textId="77777777" w:rsidR="009E2BA4" w:rsidRPr="00E03DEF" w:rsidRDefault="009E2BA4" w:rsidP="00B80752">
            <w:pPr>
              <w:rPr>
                <w:rFonts w:cs="Arial"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>Olga Lucía León Corredor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35DD9" w14:textId="77777777" w:rsidR="009E2BA4" w:rsidRPr="00E03DEF" w:rsidRDefault="009E2BA4" w:rsidP="00B80752">
            <w:pPr>
              <w:jc w:val="right"/>
              <w:rPr>
                <w:rFonts w:cs="Arial"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>C.C. 51.577.649</w:t>
            </w:r>
          </w:p>
        </w:tc>
      </w:tr>
      <w:tr w:rsidR="009E2BA4" w:rsidRPr="00E03DEF" w14:paraId="33996534" w14:textId="77777777" w:rsidTr="00B80752">
        <w:trPr>
          <w:trHeight w:val="315"/>
        </w:trPr>
        <w:tc>
          <w:tcPr>
            <w:tcW w:w="3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0C116" w14:textId="77777777" w:rsidR="009E2BA4" w:rsidRPr="00E03DEF" w:rsidRDefault="009E2BA4" w:rsidP="00B80752">
            <w:pPr>
              <w:rPr>
                <w:rFonts w:cs="Arial"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>Beatriz Castillo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C4D2B" w14:textId="77777777" w:rsidR="009E2BA4" w:rsidRPr="00E03DEF" w:rsidRDefault="009E2BA4" w:rsidP="00B80752">
            <w:pPr>
              <w:jc w:val="right"/>
              <w:rPr>
                <w:rFonts w:cs="Arial"/>
                <w:color w:val="000000"/>
                <w:szCs w:val="24"/>
                <w:lang w:val="es-CO" w:eastAsia="es-CO"/>
              </w:rPr>
            </w:pPr>
            <w:r w:rsidRPr="00E03DEF">
              <w:rPr>
                <w:rFonts w:cs="Arial"/>
                <w:color w:val="000000"/>
                <w:szCs w:val="24"/>
                <w:lang w:val="es-CO" w:eastAsia="es-CO"/>
              </w:rPr>
              <w:t>C.C. 41.480.382</w:t>
            </w:r>
          </w:p>
        </w:tc>
      </w:tr>
    </w:tbl>
    <w:p w14:paraId="1ECC5C07" w14:textId="77777777" w:rsidR="009E2BA4" w:rsidRDefault="009E2BA4" w:rsidP="009E2BA4">
      <w:pPr>
        <w:spacing w:line="276" w:lineRule="auto"/>
        <w:jc w:val="both"/>
        <w:rPr>
          <w:rFonts w:cs="Arial"/>
          <w:szCs w:val="24"/>
          <w:lang w:val="es-CO"/>
        </w:rPr>
      </w:pPr>
    </w:p>
    <w:p w14:paraId="2C2EAA84" w14:textId="77777777" w:rsidR="009E2BA4" w:rsidRPr="00A26E53" w:rsidRDefault="009E2BA4" w:rsidP="009E2B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26E53">
        <w:rPr>
          <w:rFonts w:ascii="Arial" w:hAnsi="Arial" w:cs="Arial"/>
          <w:b/>
          <w:sz w:val="24"/>
          <w:szCs w:val="24"/>
          <w:lang w:val="es-CO"/>
        </w:rPr>
        <w:t>El monto del patrimonio a 31 de Diciembre del año anterior:</w:t>
      </w:r>
    </w:p>
    <w:p w14:paraId="1550514A" w14:textId="77777777" w:rsidR="009E2BA4" w:rsidRPr="00A26E53" w:rsidRDefault="009E2BA4" w:rsidP="009E2BA4">
      <w:pPr>
        <w:spacing w:line="276" w:lineRule="auto"/>
        <w:jc w:val="both"/>
        <w:rPr>
          <w:rFonts w:cs="Arial"/>
          <w:b/>
          <w:szCs w:val="24"/>
          <w:lang w:val="es-CO"/>
        </w:rPr>
      </w:pPr>
    </w:p>
    <w:p w14:paraId="454B345D" w14:textId="489BBC76" w:rsidR="009E2BA4" w:rsidRPr="00A26E53" w:rsidRDefault="009E2BA4" w:rsidP="009E2B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26E53">
        <w:rPr>
          <w:rFonts w:ascii="Arial" w:hAnsi="Arial" w:cs="Arial"/>
          <w:sz w:val="24"/>
          <w:szCs w:val="24"/>
          <w:lang w:val="es-CO"/>
        </w:rPr>
        <w:t>El patrimonio de la Fundación PT - Participación, Pedagogí</w:t>
      </w:r>
      <w:r>
        <w:rPr>
          <w:rFonts w:ascii="Arial" w:hAnsi="Arial" w:cs="Arial"/>
          <w:sz w:val="24"/>
          <w:szCs w:val="24"/>
          <w:lang w:val="es-CO"/>
        </w:rPr>
        <w:t>a, Productividad, en el año 202</w:t>
      </w:r>
      <w:r>
        <w:rPr>
          <w:rFonts w:ascii="Arial" w:hAnsi="Arial" w:cs="Arial"/>
          <w:sz w:val="24"/>
          <w:szCs w:val="24"/>
          <w:lang w:val="es-CO"/>
        </w:rPr>
        <w:t>4</w:t>
      </w:r>
      <w:r w:rsidRPr="00A26E53">
        <w:rPr>
          <w:rFonts w:ascii="Arial" w:hAnsi="Arial" w:cs="Arial"/>
          <w:sz w:val="24"/>
          <w:szCs w:val="24"/>
          <w:lang w:val="es-CO"/>
        </w:rPr>
        <w:t xml:space="preserve"> fue de $</w:t>
      </w:r>
      <w:r>
        <w:rPr>
          <w:rFonts w:ascii="Arial" w:hAnsi="Arial" w:cs="Arial"/>
          <w:sz w:val="24"/>
          <w:szCs w:val="24"/>
          <w:lang w:val="es-CO"/>
        </w:rPr>
        <w:t>1.1</w:t>
      </w:r>
      <w:r>
        <w:rPr>
          <w:rFonts w:ascii="Arial" w:hAnsi="Arial" w:cs="Arial"/>
          <w:sz w:val="24"/>
          <w:szCs w:val="24"/>
          <w:lang w:val="es-CO"/>
        </w:rPr>
        <w:t>43.221.138.</w:t>
      </w:r>
    </w:p>
    <w:p w14:paraId="71249B44" w14:textId="77777777" w:rsidR="009E2BA4" w:rsidRPr="00A26E53" w:rsidRDefault="009E2BA4" w:rsidP="009E2BA4">
      <w:pPr>
        <w:spacing w:line="276" w:lineRule="auto"/>
        <w:jc w:val="both"/>
        <w:rPr>
          <w:rFonts w:cs="Arial"/>
          <w:szCs w:val="24"/>
          <w:lang w:val="es-CO"/>
        </w:rPr>
      </w:pPr>
    </w:p>
    <w:p w14:paraId="4A3C84C2" w14:textId="77777777" w:rsidR="008C08A9" w:rsidRDefault="009E2BA4" w:rsidP="008C08A9">
      <w:pPr>
        <w:tabs>
          <w:tab w:val="left" w:pos="426"/>
        </w:tabs>
        <w:spacing w:line="276" w:lineRule="auto"/>
        <w:jc w:val="both"/>
        <w:rPr>
          <w:rFonts w:cs="Arial"/>
          <w:szCs w:val="24"/>
          <w:lang w:val="es-CO"/>
        </w:rPr>
      </w:pPr>
      <w:r w:rsidRPr="00A26E53">
        <w:rPr>
          <w:rFonts w:cs="Arial"/>
          <w:b/>
          <w:szCs w:val="24"/>
          <w:lang w:val="es-CO"/>
        </w:rPr>
        <w:t xml:space="preserve">     8 y 9. La Fundación PT - Participación, Pedagogía, Productividad, ejecutó en 202</w:t>
      </w:r>
      <w:r>
        <w:rPr>
          <w:rFonts w:cs="Arial"/>
          <w:b/>
          <w:szCs w:val="24"/>
          <w:lang w:val="es-CO"/>
        </w:rPr>
        <w:t>4</w:t>
      </w:r>
      <w:r w:rsidRPr="00A26E53">
        <w:rPr>
          <w:rFonts w:cs="Arial"/>
          <w:b/>
          <w:szCs w:val="24"/>
          <w:lang w:val="es-CO"/>
        </w:rPr>
        <w:t xml:space="preserve"> donaciones </w:t>
      </w:r>
      <w:r w:rsidRPr="00A26E53">
        <w:rPr>
          <w:rFonts w:cs="Arial"/>
          <w:szCs w:val="24"/>
          <w:lang w:val="es-CO"/>
        </w:rPr>
        <w:t xml:space="preserve">condicionadas a proyectos previamente presentados por la suma </w:t>
      </w:r>
      <w:r w:rsidRPr="006B4A7B">
        <w:rPr>
          <w:rFonts w:cs="Arial"/>
          <w:szCs w:val="24"/>
          <w:lang w:val="es-CO"/>
        </w:rPr>
        <w:t xml:space="preserve">de </w:t>
      </w:r>
      <w:r w:rsidRPr="004F4F5D">
        <w:rPr>
          <w:rFonts w:cs="Arial"/>
          <w:szCs w:val="24"/>
          <w:lang w:val="es-CO"/>
        </w:rPr>
        <w:t>Seiscientos cuarenta millo</w:t>
      </w:r>
      <w:r w:rsidR="008C08A9">
        <w:rPr>
          <w:rFonts w:cs="Arial"/>
          <w:szCs w:val="24"/>
          <w:lang w:val="es-CO"/>
        </w:rPr>
        <w:t>nes seis cientos seis mil cuatrocientos cuarenta y cuatro pesos</w:t>
      </w:r>
      <w:r w:rsidRPr="004F4F5D">
        <w:rPr>
          <w:rFonts w:cs="Arial"/>
          <w:szCs w:val="24"/>
          <w:lang w:val="es-CO"/>
        </w:rPr>
        <w:t xml:space="preserve"> m/cte. $</w:t>
      </w:r>
      <w:r>
        <w:rPr>
          <w:rFonts w:cs="Arial"/>
          <w:szCs w:val="24"/>
          <w:lang w:val="es-CO"/>
        </w:rPr>
        <w:t xml:space="preserve"> 640.606.444</w:t>
      </w:r>
      <w:r w:rsidRPr="006B4A7B">
        <w:rPr>
          <w:rFonts w:cs="Arial"/>
          <w:szCs w:val="24"/>
          <w:lang w:val="es-CO"/>
        </w:rPr>
        <w:t>,</w:t>
      </w:r>
      <w:r w:rsidRPr="00A26E53">
        <w:rPr>
          <w:rFonts w:cs="Arial"/>
          <w:szCs w:val="24"/>
          <w:lang w:val="es-CO"/>
        </w:rPr>
        <w:t xml:space="preserve"> y orientadas a cumplir los objetivos de los programas para el desarrollo social con</w:t>
      </w:r>
      <w:r w:rsidR="008C08A9">
        <w:rPr>
          <w:rFonts w:cs="Arial"/>
          <w:szCs w:val="24"/>
          <w:lang w:val="es-CO"/>
        </w:rPr>
        <w:t xml:space="preserve"> </w:t>
      </w:r>
      <w:r w:rsidR="008C08A9" w:rsidRPr="00A26E53">
        <w:rPr>
          <w:rFonts w:cs="Arial"/>
          <w:szCs w:val="24"/>
          <w:lang w:val="es-CO"/>
        </w:rPr>
        <w:t xml:space="preserve">infancia y juventud, en particular la restitución de derechos de niñas, </w:t>
      </w:r>
    </w:p>
    <w:p w14:paraId="52A7CD23" w14:textId="73BD8FA4" w:rsidR="008C08A9" w:rsidRPr="00A26E53" w:rsidRDefault="008C08A9" w:rsidP="008C08A9">
      <w:pPr>
        <w:tabs>
          <w:tab w:val="left" w:pos="426"/>
        </w:tabs>
        <w:spacing w:line="276" w:lineRule="auto"/>
        <w:jc w:val="both"/>
        <w:rPr>
          <w:rFonts w:cs="Arial"/>
          <w:szCs w:val="24"/>
          <w:lang w:val="es-CO"/>
        </w:rPr>
      </w:pPr>
      <w:r w:rsidRPr="00A26E53">
        <w:rPr>
          <w:rFonts w:cs="Arial"/>
          <w:szCs w:val="24"/>
          <w:lang w:val="es-CO"/>
        </w:rPr>
        <w:lastRenderedPageBreak/>
        <w:t>niños y adolescentes, en la media luna sur de Bogotá (Bosa, Kennedy y Ciudad Bolívar) y el desarrollo de formación de jóvenes en situación de vulnerabilidad social: madres cabeza de hogar, jóvenes excombatientes, desplazados, con consumo de sustancias psicoactivas, dentro del programa de formación en cocina.</w:t>
      </w:r>
    </w:p>
    <w:p w14:paraId="5ABCCD80" w14:textId="77777777" w:rsidR="008C08A9" w:rsidRPr="00A26E53" w:rsidRDefault="008C08A9" w:rsidP="008C08A9">
      <w:pPr>
        <w:tabs>
          <w:tab w:val="left" w:pos="426"/>
        </w:tabs>
        <w:spacing w:line="276" w:lineRule="auto"/>
        <w:jc w:val="both"/>
        <w:rPr>
          <w:rFonts w:cs="Arial"/>
          <w:szCs w:val="24"/>
          <w:lang w:val="es-CO"/>
        </w:rPr>
      </w:pPr>
    </w:p>
    <w:p w14:paraId="1824817E" w14:textId="77777777" w:rsidR="008C08A9" w:rsidRPr="00A26E53" w:rsidRDefault="008C08A9" w:rsidP="008C08A9">
      <w:pPr>
        <w:tabs>
          <w:tab w:val="left" w:pos="284"/>
        </w:tabs>
        <w:spacing w:line="276" w:lineRule="auto"/>
        <w:jc w:val="both"/>
        <w:rPr>
          <w:rFonts w:cs="Arial"/>
          <w:b/>
          <w:szCs w:val="24"/>
          <w:lang w:val="es-CO"/>
        </w:rPr>
      </w:pPr>
      <w:r w:rsidRPr="00A26E53">
        <w:rPr>
          <w:rFonts w:cs="Arial"/>
          <w:b/>
          <w:szCs w:val="24"/>
          <w:lang w:val="es-CO"/>
        </w:rPr>
        <w:t xml:space="preserve">     10. Un informe anual de resultados:</w:t>
      </w:r>
    </w:p>
    <w:p w14:paraId="4B887805" w14:textId="77777777" w:rsidR="008C08A9" w:rsidRPr="00A26E53" w:rsidRDefault="008C08A9" w:rsidP="008C08A9">
      <w:pPr>
        <w:tabs>
          <w:tab w:val="left" w:pos="426"/>
        </w:tabs>
        <w:spacing w:line="276" w:lineRule="auto"/>
        <w:jc w:val="both"/>
        <w:rPr>
          <w:rFonts w:cs="Arial"/>
          <w:b/>
          <w:szCs w:val="24"/>
          <w:lang w:val="es-CO"/>
        </w:rPr>
      </w:pPr>
    </w:p>
    <w:p w14:paraId="4D7128F7" w14:textId="77777777" w:rsidR="008C08A9" w:rsidRPr="00A26E53" w:rsidRDefault="008C08A9" w:rsidP="008C08A9">
      <w:pPr>
        <w:pStyle w:val="Prrafodelista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26E53">
        <w:rPr>
          <w:rFonts w:ascii="Arial" w:hAnsi="Arial" w:cs="Arial"/>
          <w:sz w:val="24"/>
          <w:szCs w:val="24"/>
          <w:lang w:val="es-CO"/>
        </w:rPr>
        <w:t>Informe de gestión de Representante Legal. ANEXO 1.</w:t>
      </w:r>
    </w:p>
    <w:p w14:paraId="093D5AB5" w14:textId="77777777" w:rsidR="008C08A9" w:rsidRDefault="008C08A9" w:rsidP="008C08A9">
      <w:pPr>
        <w:tabs>
          <w:tab w:val="left" w:pos="426"/>
        </w:tabs>
        <w:spacing w:line="276" w:lineRule="auto"/>
        <w:jc w:val="both"/>
        <w:rPr>
          <w:rFonts w:cs="Arial"/>
          <w:szCs w:val="24"/>
          <w:lang w:val="es-CO"/>
        </w:rPr>
      </w:pPr>
    </w:p>
    <w:p w14:paraId="17121C5D" w14:textId="77777777" w:rsidR="008C08A9" w:rsidRPr="00A26E53" w:rsidRDefault="008C08A9" w:rsidP="008C08A9">
      <w:pPr>
        <w:tabs>
          <w:tab w:val="left" w:pos="284"/>
        </w:tabs>
        <w:spacing w:line="276" w:lineRule="auto"/>
        <w:jc w:val="both"/>
        <w:rPr>
          <w:rFonts w:cs="Arial"/>
          <w:b/>
          <w:szCs w:val="24"/>
          <w:lang w:val="es-CO"/>
        </w:rPr>
      </w:pPr>
      <w:r w:rsidRPr="00A26E53">
        <w:rPr>
          <w:rFonts w:cs="Arial"/>
          <w:b/>
          <w:szCs w:val="24"/>
          <w:lang w:val="es-CO"/>
        </w:rPr>
        <w:t xml:space="preserve">     11. Los Estados Financieros de la Entidad:</w:t>
      </w:r>
    </w:p>
    <w:p w14:paraId="2CD6DA0D" w14:textId="77777777" w:rsidR="008C08A9" w:rsidRPr="00A26E53" w:rsidRDefault="008C08A9" w:rsidP="008C08A9">
      <w:pPr>
        <w:tabs>
          <w:tab w:val="left" w:pos="284"/>
        </w:tabs>
        <w:spacing w:line="276" w:lineRule="auto"/>
        <w:jc w:val="both"/>
        <w:rPr>
          <w:rFonts w:cs="Arial"/>
          <w:b/>
          <w:szCs w:val="24"/>
          <w:lang w:val="es-CO"/>
        </w:rPr>
      </w:pPr>
    </w:p>
    <w:p w14:paraId="4977FC63" w14:textId="24A6DCDC" w:rsidR="008C08A9" w:rsidRPr="00A26E53" w:rsidRDefault="008C08A9" w:rsidP="008C08A9">
      <w:pPr>
        <w:pStyle w:val="Prrafodelista"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26E53">
        <w:rPr>
          <w:rFonts w:ascii="Arial" w:hAnsi="Arial" w:cs="Arial"/>
          <w:sz w:val="24"/>
          <w:szCs w:val="24"/>
          <w:lang w:val="es-CO"/>
        </w:rPr>
        <w:t xml:space="preserve">Estados Financieros con corte a 31 de </w:t>
      </w:r>
      <w:r>
        <w:rPr>
          <w:rFonts w:ascii="Arial" w:hAnsi="Arial" w:cs="Arial"/>
          <w:sz w:val="24"/>
          <w:szCs w:val="24"/>
          <w:lang w:val="es-CO"/>
        </w:rPr>
        <w:t>d</w:t>
      </w:r>
      <w:r w:rsidRPr="00A26E53">
        <w:rPr>
          <w:rFonts w:ascii="Arial" w:hAnsi="Arial" w:cs="Arial"/>
          <w:sz w:val="24"/>
          <w:szCs w:val="24"/>
          <w:lang w:val="es-CO"/>
        </w:rPr>
        <w:t xml:space="preserve">iciembre </w:t>
      </w:r>
      <w:r>
        <w:rPr>
          <w:rFonts w:ascii="Arial" w:hAnsi="Arial" w:cs="Arial"/>
          <w:sz w:val="24"/>
          <w:szCs w:val="24"/>
          <w:lang w:val="es-CO"/>
        </w:rPr>
        <w:t xml:space="preserve">de </w:t>
      </w:r>
      <w:r w:rsidRPr="00A26E53">
        <w:rPr>
          <w:rFonts w:ascii="Arial" w:hAnsi="Arial" w:cs="Arial"/>
          <w:sz w:val="24"/>
          <w:szCs w:val="24"/>
          <w:lang w:val="es-CO"/>
        </w:rPr>
        <w:t>202</w:t>
      </w:r>
      <w:r>
        <w:rPr>
          <w:rFonts w:ascii="Arial" w:hAnsi="Arial" w:cs="Arial"/>
          <w:sz w:val="24"/>
          <w:szCs w:val="24"/>
          <w:lang w:val="es-CO"/>
        </w:rPr>
        <w:t>4</w:t>
      </w:r>
      <w:r w:rsidRPr="00A26E53">
        <w:rPr>
          <w:rFonts w:ascii="Arial" w:hAnsi="Arial" w:cs="Arial"/>
          <w:sz w:val="24"/>
          <w:szCs w:val="24"/>
          <w:lang w:val="es-CO"/>
        </w:rPr>
        <w:t>. ANEXO 2.</w:t>
      </w:r>
    </w:p>
    <w:p w14:paraId="1B1A4FBD" w14:textId="77777777" w:rsidR="008C08A9" w:rsidRDefault="008C08A9" w:rsidP="008C08A9">
      <w:pPr>
        <w:tabs>
          <w:tab w:val="left" w:pos="284"/>
        </w:tabs>
        <w:spacing w:line="276" w:lineRule="auto"/>
        <w:jc w:val="both"/>
        <w:rPr>
          <w:rFonts w:cs="Arial"/>
          <w:b/>
          <w:szCs w:val="24"/>
          <w:lang w:val="es-CO"/>
        </w:rPr>
      </w:pPr>
    </w:p>
    <w:p w14:paraId="5B71BD1B" w14:textId="77777777" w:rsidR="008C08A9" w:rsidRPr="00A26E53" w:rsidRDefault="008C08A9" w:rsidP="008C08A9">
      <w:pPr>
        <w:tabs>
          <w:tab w:val="left" w:pos="284"/>
        </w:tabs>
        <w:spacing w:line="276" w:lineRule="auto"/>
        <w:jc w:val="both"/>
        <w:rPr>
          <w:rFonts w:cs="Arial"/>
          <w:b/>
          <w:szCs w:val="24"/>
          <w:lang w:val="es-CO"/>
        </w:rPr>
      </w:pPr>
    </w:p>
    <w:p w14:paraId="35709E89" w14:textId="60021904" w:rsidR="008C08A9" w:rsidRPr="00A26E53" w:rsidRDefault="008C08A9" w:rsidP="008C08A9">
      <w:pPr>
        <w:tabs>
          <w:tab w:val="left" w:pos="284"/>
        </w:tabs>
        <w:spacing w:line="276" w:lineRule="auto"/>
        <w:jc w:val="both"/>
        <w:rPr>
          <w:rFonts w:cs="Arial"/>
          <w:szCs w:val="24"/>
          <w:lang w:val="es-CO"/>
        </w:rPr>
      </w:pPr>
      <w:r w:rsidRPr="00A26E53">
        <w:rPr>
          <w:rFonts w:cs="Arial"/>
          <w:b/>
          <w:szCs w:val="24"/>
          <w:lang w:val="es-CO"/>
        </w:rPr>
        <w:t xml:space="preserve">     12. El certificado de Representante Legal y Contador, junto con la declaración de renta, </w:t>
      </w:r>
      <w:r w:rsidRPr="00A26E53">
        <w:rPr>
          <w:rFonts w:cs="Arial"/>
          <w:szCs w:val="24"/>
          <w:lang w:val="es-CO"/>
        </w:rPr>
        <w:t>donde se evidencie que han cumplido con todos los requisitos durante el año 202</w:t>
      </w:r>
      <w:r>
        <w:rPr>
          <w:rFonts w:cs="Arial"/>
          <w:szCs w:val="24"/>
          <w:lang w:val="es-CO"/>
        </w:rPr>
        <w:t>4</w:t>
      </w:r>
      <w:r w:rsidRPr="00A26E53">
        <w:rPr>
          <w:rFonts w:cs="Arial"/>
          <w:szCs w:val="24"/>
          <w:lang w:val="es-CO"/>
        </w:rPr>
        <w:t>. ANEXO 3 Y 4.</w:t>
      </w:r>
    </w:p>
    <w:p w14:paraId="3C7EAC8F" w14:textId="77777777" w:rsidR="008C08A9" w:rsidRPr="00A26E53" w:rsidRDefault="008C08A9" w:rsidP="008C08A9">
      <w:pPr>
        <w:tabs>
          <w:tab w:val="left" w:pos="284"/>
        </w:tabs>
        <w:spacing w:line="276" w:lineRule="auto"/>
        <w:jc w:val="both"/>
        <w:rPr>
          <w:rFonts w:cs="Arial"/>
          <w:szCs w:val="24"/>
          <w:lang w:val="es-CO"/>
        </w:rPr>
      </w:pPr>
    </w:p>
    <w:p w14:paraId="62AECC07" w14:textId="03F66D9C" w:rsidR="008C08A9" w:rsidRDefault="008C08A9" w:rsidP="008C08A9">
      <w:pPr>
        <w:tabs>
          <w:tab w:val="left" w:pos="426"/>
        </w:tabs>
        <w:spacing w:line="276" w:lineRule="auto"/>
        <w:jc w:val="both"/>
        <w:rPr>
          <w:rFonts w:cs="Arial"/>
          <w:b/>
          <w:szCs w:val="24"/>
          <w:lang w:val="es-CO"/>
        </w:rPr>
      </w:pPr>
      <w:r w:rsidRPr="00A26E53">
        <w:rPr>
          <w:rFonts w:cs="Arial"/>
          <w:b/>
          <w:szCs w:val="24"/>
          <w:lang w:val="es-CO"/>
        </w:rPr>
        <w:t xml:space="preserve">     </w:t>
      </w:r>
      <w:r w:rsidRPr="006B4A7B">
        <w:rPr>
          <w:rFonts w:cs="Arial"/>
          <w:b/>
          <w:szCs w:val="24"/>
          <w:lang w:val="es-CO"/>
        </w:rPr>
        <w:t>13. Los recursos de cooperación internacional no reembolsable, que se recibieron y ejecutaron durante el año 202</w:t>
      </w:r>
      <w:r>
        <w:rPr>
          <w:rFonts w:cs="Arial"/>
          <w:b/>
          <w:szCs w:val="24"/>
          <w:lang w:val="es-CO"/>
        </w:rPr>
        <w:t>4</w:t>
      </w:r>
      <w:r w:rsidRPr="006B4A7B">
        <w:rPr>
          <w:rFonts w:cs="Arial"/>
          <w:b/>
          <w:szCs w:val="24"/>
          <w:lang w:val="es-CO"/>
        </w:rPr>
        <w:t>:</w:t>
      </w:r>
    </w:p>
    <w:p w14:paraId="31900BAA" w14:textId="77777777" w:rsidR="008C08A9" w:rsidRDefault="008C08A9" w:rsidP="008C08A9">
      <w:pPr>
        <w:tabs>
          <w:tab w:val="left" w:pos="426"/>
        </w:tabs>
        <w:spacing w:line="276" w:lineRule="auto"/>
        <w:jc w:val="both"/>
        <w:rPr>
          <w:rFonts w:cs="Arial"/>
          <w:b/>
          <w:szCs w:val="24"/>
          <w:lang w:val="es-CO"/>
        </w:rPr>
      </w:pPr>
    </w:p>
    <w:p w14:paraId="1FBC07B4" w14:textId="7B37086C" w:rsidR="008C08A9" w:rsidRPr="006B4A7B" w:rsidRDefault="00D56C53" w:rsidP="008C08A9">
      <w:pPr>
        <w:tabs>
          <w:tab w:val="left" w:pos="426"/>
        </w:tabs>
        <w:spacing w:line="276" w:lineRule="auto"/>
        <w:jc w:val="both"/>
        <w:rPr>
          <w:rFonts w:cs="Arial"/>
          <w:b/>
          <w:szCs w:val="24"/>
          <w:lang w:val="es-CO"/>
        </w:rPr>
      </w:pPr>
      <w:r w:rsidRPr="00D56C53">
        <w:drawing>
          <wp:inline distT="0" distB="0" distL="0" distR="0" wp14:anchorId="465D27C9" wp14:editId="0C894641">
            <wp:extent cx="6120765" cy="1562100"/>
            <wp:effectExtent l="0" t="0" r="0" b="0"/>
            <wp:docPr id="3393999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488A6" w14:textId="66D61FD4" w:rsidR="006F675D" w:rsidRPr="00013D6E" w:rsidRDefault="006F675D" w:rsidP="008C08A9">
      <w:pPr>
        <w:jc w:val="both"/>
      </w:pPr>
    </w:p>
    <w:sectPr w:rsidR="006F675D" w:rsidRPr="00013D6E" w:rsidSect="00976A7B">
      <w:headerReference w:type="default" r:id="rId10"/>
      <w:footerReference w:type="default" r:id="rId11"/>
      <w:pgSz w:w="12240" w:h="15840"/>
      <w:pgMar w:top="1843" w:right="900" w:bottom="1843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A724" w14:textId="77777777" w:rsidR="00AE1ADA" w:rsidRDefault="00AE1ADA">
      <w:r>
        <w:separator/>
      </w:r>
    </w:p>
  </w:endnote>
  <w:endnote w:type="continuationSeparator" w:id="0">
    <w:p w14:paraId="022DB882" w14:textId="77777777" w:rsidR="00AE1ADA" w:rsidRDefault="00AE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1B1D" w14:textId="47CFAC3B" w:rsidR="00EB3FB4" w:rsidRDefault="00976A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  <w:r w:rsidRPr="00976A7B"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9264" behindDoc="1" locked="0" layoutInCell="1" allowOverlap="1" wp14:anchorId="050F36B8" wp14:editId="2EF3E3F4">
          <wp:simplePos x="0" y="0"/>
          <wp:positionH relativeFrom="column">
            <wp:posOffset>-1167318</wp:posOffset>
          </wp:positionH>
          <wp:positionV relativeFrom="paragraph">
            <wp:posOffset>-1276985</wp:posOffset>
          </wp:positionV>
          <wp:extent cx="8007058" cy="14420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3837" cy="1445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82A7" w14:textId="77777777" w:rsidR="00AE1ADA" w:rsidRDefault="00AE1ADA">
      <w:r>
        <w:separator/>
      </w:r>
    </w:p>
  </w:footnote>
  <w:footnote w:type="continuationSeparator" w:id="0">
    <w:p w14:paraId="5CE185F0" w14:textId="77777777" w:rsidR="00AE1ADA" w:rsidRDefault="00AE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DDEE" w14:textId="6481201F" w:rsidR="00EB3FB4" w:rsidRDefault="008365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  <w:r w:rsidRPr="008365E6"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allowOverlap="1" wp14:anchorId="48BA313C" wp14:editId="23AA0EE4">
          <wp:simplePos x="0" y="0"/>
          <wp:positionH relativeFrom="page">
            <wp:align>left</wp:align>
          </wp:positionH>
          <wp:positionV relativeFrom="paragraph">
            <wp:posOffset>161925</wp:posOffset>
          </wp:positionV>
          <wp:extent cx="7830185" cy="1381125"/>
          <wp:effectExtent l="0" t="0" r="0" b="9525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018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CF1"/>
    <w:multiLevelType w:val="hybridMultilevel"/>
    <w:tmpl w:val="52C6CDBE"/>
    <w:lvl w:ilvl="0" w:tplc="73D2DE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69C7"/>
    <w:multiLevelType w:val="hybridMultilevel"/>
    <w:tmpl w:val="A89637B2"/>
    <w:lvl w:ilvl="0" w:tplc="0F9C1EC6">
      <w:start w:val="1"/>
      <w:numFmt w:val="lowerLetter"/>
      <w:lvlText w:val="%1."/>
      <w:lvlJc w:val="left"/>
      <w:pPr>
        <w:ind w:left="827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s-ES" w:eastAsia="en-US" w:bidi="ar-SA"/>
      </w:rPr>
    </w:lvl>
    <w:lvl w:ilvl="1" w:tplc="0E40FAF6">
      <w:numFmt w:val="bullet"/>
      <w:lvlText w:val="•"/>
      <w:lvlJc w:val="left"/>
      <w:pPr>
        <w:ind w:left="1586" w:hanging="360"/>
      </w:pPr>
      <w:rPr>
        <w:rFonts w:hint="default"/>
        <w:lang w:val="es-ES" w:eastAsia="en-US" w:bidi="ar-SA"/>
      </w:rPr>
    </w:lvl>
    <w:lvl w:ilvl="2" w:tplc="425AFE88"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3" w:tplc="53C29CD0">
      <w:numFmt w:val="bullet"/>
      <w:lvlText w:val="•"/>
      <w:lvlJc w:val="left"/>
      <w:pPr>
        <w:ind w:left="3119" w:hanging="360"/>
      </w:pPr>
      <w:rPr>
        <w:rFonts w:hint="default"/>
        <w:lang w:val="es-ES" w:eastAsia="en-US" w:bidi="ar-SA"/>
      </w:rPr>
    </w:lvl>
    <w:lvl w:ilvl="4" w:tplc="85021A0A"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5" w:tplc="693EE84E">
      <w:numFmt w:val="bullet"/>
      <w:lvlText w:val="•"/>
      <w:lvlJc w:val="left"/>
      <w:pPr>
        <w:ind w:left="4653" w:hanging="360"/>
      </w:pPr>
      <w:rPr>
        <w:rFonts w:hint="default"/>
        <w:lang w:val="es-ES" w:eastAsia="en-US" w:bidi="ar-SA"/>
      </w:rPr>
    </w:lvl>
    <w:lvl w:ilvl="6" w:tplc="A2D0B850">
      <w:numFmt w:val="bullet"/>
      <w:lvlText w:val="•"/>
      <w:lvlJc w:val="left"/>
      <w:pPr>
        <w:ind w:left="5419" w:hanging="360"/>
      </w:pPr>
      <w:rPr>
        <w:rFonts w:hint="default"/>
        <w:lang w:val="es-ES" w:eastAsia="en-US" w:bidi="ar-SA"/>
      </w:rPr>
    </w:lvl>
    <w:lvl w:ilvl="7" w:tplc="5880B25A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8" w:tplc="B768AA9A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23D3723"/>
    <w:multiLevelType w:val="hybridMultilevel"/>
    <w:tmpl w:val="3A2E6D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909D8"/>
    <w:multiLevelType w:val="hybridMultilevel"/>
    <w:tmpl w:val="CB46EF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14420"/>
    <w:multiLevelType w:val="hybridMultilevel"/>
    <w:tmpl w:val="DC148B48"/>
    <w:lvl w:ilvl="0" w:tplc="9CD6236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97533">
    <w:abstractNumId w:val="1"/>
  </w:num>
  <w:num w:numId="2" w16cid:durableId="2120447524">
    <w:abstractNumId w:val="2"/>
  </w:num>
  <w:num w:numId="3" w16cid:durableId="1037318080">
    <w:abstractNumId w:val="3"/>
  </w:num>
  <w:num w:numId="4" w16cid:durableId="342900381">
    <w:abstractNumId w:val="0"/>
  </w:num>
  <w:num w:numId="5" w16cid:durableId="150028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B4"/>
    <w:rsid w:val="00013D6E"/>
    <w:rsid w:val="000207B6"/>
    <w:rsid w:val="0009540E"/>
    <w:rsid w:val="000F600F"/>
    <w:rsid w:val="001332DE"/>
    <w:rsid w:val="00145006"/>
    <w:rsid w:val="00165DA5"/>
    <w:rsid w:val="001A104E"/>
    <w:rsid w:val="001A2682"/>
    <w:rsid w:val="001D6309"/>
    <w:rsid w:val="001E4100"/>
    <w:rsid w:val="001F49F5"/>
    <w:rsid w:val="002435EC"/>
    <w:rsid w:val="00272659"/>
    <w:rsid w:val="002A7243"/>
    <w:rsid w:val="002D56A0"/>
    <w:rsid w:val="00310B62"/>
    <w:rsid w:val="003873A8"/>
    <w:rsid w:val="00391A85"/>
    <w:rsid w:val="003B179F"/>
    <w:rsid w:val="003B4603"/>
    <w:rsid w:val="00402076"/>
    <w:rsid w:val="00410B4E"/>
    <w:rsid w:val="0046232E"/>
    <w:rsid w:val="004C2405"/>
    <w:rsid w:val="005100E8"/>
    <w:rsid w:val="00527C5E"/>
    <w:rsid w:val="00546149"/>
    <w:rsid w:val="005900C7"/>
    <w:rsid w:val="00595337"/>
    <w:rsid w:val="0059743E"/>
    <w:rsid w:val="005C6FA9"/>
    <w:rsid w:val="005D78E4"/>
    <w:rsid w:val="0065167E"/>
    <w:rsid w:val="006D4552"/>
    <w:rsid w:val="006F675D"/>
    <w:rsid w:val="007772A8"/>
    <w:rsid w:val="007F1EB9"/>
    <w:rsid w:val="008365E6"/>
    <w:rsid w:val="008A2AD8"/>
    <w:rsid w:val="008C08A9"/>
    <w:rsid w:val="008F4422"/>
    <w:rsid w:val="00961F1B"/>
    <w:rsid w:val="00970978"/>
    <w:rsid w:val="00976A7B"/>
    <w:rsid w:val="009A3AA0"/>
    <w:rsid w:val="009C48AC"/>
    <w:rsid w:val="009E2BA4"/>
    <w:rsid w:val="009F604E"/>
    <w:rsid w:val="00A0222E"/>
    <w:rsid w:val="00A52659"/>
    <w:rsid w:val="00A86360"/>
    <w:rsid w:val="00AE1ADA"/>
    <w:rsid w:val="00AF63B9"/>
    <w:rsid w:val="00BE2728"/>
    <w:rsid w:val="00C60BF0"/>
    <w:rsid w:val="00C94F61"/>
    <w:rsid w:val="00C96B26"/>
    <w:rsid w:val="00CD4291"/>
    <w:rsid w:val="00D56C53"/>
    <w:rsid w:val="00D70C22"/>
    <w:rsid w:val="00DC7985"/>
    <w:rsid w:val="00DE2A46"/>
    <w:rsid w:val="00DF0E83"/>
    <w:rsid w:val="00E3520F"/>
    <w:rsid w:val="00E652F8"/>
    <w:rsid w:val="00EB3FB4"/>
    <w:rsid w:val="00EE5572"/>
    <w:rsid w:val="00EF73D5"/>
    <w:rsid w:val="00F800C1"/>
    <w:rsid w:val="00FD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32DE"/>
  <w15:docId w15:val="{C46D6346-4DD7-4614-A0A3-95AFEFC4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9B5"/>
    <w:rPr>
      <w:rFonts w:eastAsia="Times New Roman" w:cs="Times New Roman"/>
      <w:szCs w:val="20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F00F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F00F3"/>
  </w:style>
  <w:style w:type="paragraph" w:styleId="Piedepgina">
    <w:name w:val="footer"/>
    <w:basedOn w:val="Normal"/>
    <w:link w:val="PiedepginaCar"/>
    <w:uiPriority w:val="99"/>
    <w:unhideWhenUsed/>
    <w:rsid w:val="00FF00F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00F3"/>
  </w:style>
  <w:style w:type="paragraph" w:styleId="Textoindependiente">
    <w:name w:val="Body Text"/>
    <w:basedOn w:val="Normal"/>
    <w:link w:val="TextoindependienteCar"/>
    <w:rsid w:val="00AE39B5"/>
    <w:pPr>
      <w:jc w:val="center"/>
    </w:pPr>
    <w:rPr>
      <w:rFonts w:ascii="Times New Roman" w:hAnsi="Times New Roman"/>
      <w:b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E39B5"/>
    <w:rPr>
      <w:rFonts w:ascii="Times New Roman" w:eastAsia="Times New Roman" w:hAnsi="Times New Roman" w:cs="Times New Roman"/>
      <w:b/>
      <w:sz w:val="24"/>
      <w:szCs w:val="20"/>
      <w:lang w:val="es-CO" w:eastAsia="es-ES"/>
    </w:rPr>
  </w:style>
  <w:style w:type="paragraph" w:styleId="Sinespaciado">
    <w:name w:val="No Spacing"/>
    <w:uiPriority w:val="1"/>
    <w:qFormat/>
    <w:rsid w:val="001A1B10"/>
  </w:style>
  <w:style w:type="table" w:styleId="Tablaconcuadrcula">
    <w:name w:val="Table Grid"/>
    <w:basedOn w:val="Tablanormal"/>
    <w:uiPriority w:val="39"/>
    <w:unhideWhenUsed/>
    <w:rsid w:val="001A1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34AB"/>
    <w:pPr>
      <w:ind w:left="708"/>
    </w:pPr>
    <w:rPr>
      <w:rFonts w:ascii="Times New Roman" w:hAnsi="Times New Roman"/>
      <w:sz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notapie">
    <w:name w:val="footnote text"/>
    <w:basedOn w:val="Normal"/>
    <w:link w:val="TextonotapieCar"/>
    <w:semiHidden/>
    <w:rsid w:val="00310B62"/>
    <w:rPr>
      <w:rFonts w:ascii="Times New Roman" w:hAnsi="Times New Roman"/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10B6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DC7985"/>
    <w:pPr>
      <w:widowControl w:val="0"/>
      <w:autoSpaceDE w:val="0"/>
      <w:autoSpaceDN w:val="0"/>
      <w:spacing w:after="160" w:line="276" w:lineRule="auto"/>
      <w:ind w:left="107"/>
    </w:pPr>
    <w:rPr>
      <w:rFonts w:ascii="Carlito" w:eastAsia="Carlito" w:hAnsi="Carlito" w:cs="Carlito"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rsid w:val="00DC7985"/>
    <w:rPr>
      <w:rFonts w:eastAsia="Times New Roman" w:cs="Times New Roman"/>
      <w:b/>
      <w:sz w:val="72"/>
      <w:szCs w:val="7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dBIbCLhRYOpLuCBiAj57JL+u+A==">AMUW2mUxjS+DqJRwWmaXQB4PHJHIcZBsI+4u8xSDPu7InCGRS7d/IYvt6hPipFo+753JO5jEM0LJOmZKAuAjG94vdp7gAG++fMinn0zIJyOzj1H90qyNzpk=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D4A9B6-9420-446B-9A7D-F066D70C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</dc:creator>
  <cp:lastModifiedBy>Usuario</cp:lastModifiedBy>
  <cp:revision>2</cp:revision>
  <cp:lastPrinted>2024-12-09T19:37:00Z</cp:lastPrinted>
  <dcterms:created xsi:type="dcterms:W3CDTF">2025-06-12T16:49:00Z</dcterms:created>
  <dcterms:modified xsi:type="dcterms:W3CDTF">2025-06-12T16:49:00Z</dcterms:modified>
</cp:coreProperties>
</file>